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5DF8" w14:textId="50D6F7DB" w:rsidR="00CF7039" w:rsidRDefault="00B31425" w:rsidP="00FE6CC9">
      <w:pPr>
        <w:spacing w:after="0"/>
        <w:jc w:val="center"/>
      </w:pPr>
      <w:r>
        <w:t>DELIBERA</w:t>
      </w:r>
      <w:r w:rsidR="003C7EFC">
        <w:t xml:space="preserve"> </w:t>
      </w:r>
      <w:r w:rsidR="003E435E">
        <w:t>DI AFFIDAMENTO</w:t>
      </w:r>
      <w:r w:rsidR="003C7EFC">
        <w:t xml:space="preserve"> </w:t>
      </w:r>
      <w:r w:rsidR="003C7EFC" w:rsidRPr="00B31425">
        <w:t>(n.</w:t>
      </w:r>
      <w:r w:rsidR="00D54D9A">
        <w:t xml:space="preserve"> </w:t>
      </w:r>
      <w:r w:rsidR="00E613E3">
        <w:t>2</w:t>
      </w:r>
      <w:r w:rsidR="0081048C">
        <w:t>7</w:t>
      </w:r>
      <w:r w:rsidR="003C7EFC" w:rsidRPr="00B31425">
        <w:t xml:space="preserve"> del </w:t>
      </w:r>
      <w:r w:rsidR="0081048C">
        <w:t>23</w:t>
      </w:r>
      <w:r w:rsidR="003C7EFC" w:rsidRPr="00B31425">
        <w:t>/</w:t>
      </w:r>
      <w:r w:rsidR="009C0F61">
        <w:t>2</w:t>
      </w:r>
      <w:r w:rsidR="00D54D9A">
        <w:t>/202</w:t>
      </w:r>
      <w:r w:rsidR="009C0F61">
        <w:t>3</w:t>
      </w:r>
      <w:r w:rsidR="003C7EFC" w:rsidRPr="00B31425">
        <w:t>)</w:t>
      </w:r>
    </w:p>
    <w:p w14:paraId="59523CC6" w14:textId="0EF1ABFD" w:rsidR="00CF7039" w:rsidRDefault="0081048C" w:rsidP="00FE6CC9">
      <w:pPr>
        <w:spacing w:after="0"/>
        <w:jc w:val="center"/>
      </w:pPr>
      <w:r>
        <w:t>Stand Congresso</w:t>
      </w:r>
      <w:r w:rsidR="005B7440">
        <w:t xml:space="preserve"> </w:t>
      </w:r>
      <w:r>
        <w:t>CGIL</w:t>
      </w:r>
      <w:r w:rsidR="005B7440">
        <w:t xml:space="preserve"> – </w:t>
      </w:r>
      <w:r>
        <w:t>Rimini 15-18 marzo 2023</w:t>
      </w:r>
    </w:p>
    <w:p w14:paraId="3A1BDE0A" w14:textId="77777777" w:rsidR="0081048C" w:rsidRDefault="0081048C"/>
    <w:p w14:paraId="42F25D4F" w14:textId="685FB126" w:rsidR="00CF7039" w:rsidRDefault="003E435E">
      <w:r>
        <w:t>Premesso che</w:t>
      </w:r>
    </w:p>
    <w:p w14:paraId="5F3ECBAE" w14:textId="1E258319" w:rsidR="0083600B" w:rsidRDefault="0083600B" w:rsidP="006F7AB3">
      <w:pPr>
        <w:ind w:left="709" w:hanging="283"/>
      </w:pPr>
      <w:r>
        <w:t>-</w:t>
      </w:r>
      <w:r>
        <w:tab/>
      </w:r>
      <w:r w:rsidR="00D42C42">
        <w:t xml:space="preserve">il Fondo </w:t>
      </w:r>
      <w:r w:rsidR="005B7440">
        <w:t>tra</w:t>
      </w:r>
      <w:r w:rsidR="00D42C42">
        <w:t xml:space="preserve"> le sue attività </w:t>
      </w:r>
      <w:bookmarkStart w:id="0" w:name="_Hlk126660326"/>
      <w:r w:rsidR="00D42C42">
        <w:t xml:space="preserve">promozionali </w:t>
      </w:r>
      <w:bookmarkEnd w:id="0"/>
      <w:r w:rsidR="005B7440">
        <w:t xml:space="preserve">partecipa ad eventi interessanti per il target </w:t>
      </w:r>
      <w:r w:rsidR="0081048C">
        <w:t>dei</w:t>
      </w:r>
      <w:r w:rsidR="005B7440">
        <w:t xml:space="preserve"> presenti in tali manifestazioni</w:t>
      </w:r>
      <w:r w:rsidR="00E613E3">
        <w:t xml:space="preserve"> </w:t>
      </w:r>
    </w:p>
    <w:p w14:paraId="4AB4BABF" w14:textId="053439DE" w:rsidR="00D42C42" w:rsidRDefault="0083600B" w:rsidP="00D42C42">
      <w:pPr>
        <w:ind w:left="709" w:hanging="283"/>
      </w:pPr>
      <w:r>
        <w:t>-</w:t>
      </w:r>
      <w:r>
        <w:tab/>
      </w:r>
      <w:r w:rsidR="0081048C">
        <w:t xml:space="preserve">Il Congresso Nazionale della CGIL (soggetto costitutivo di </w:t>
      </w:r>
      <w:proofErr w:type="spellStart"/>
      <w:r w:rsidR="0081048C">
        <w:t>Foragri</w:t>
      </w:r>
      <w:proofErr w:type="spellEnd"/>
      <w:r w:rsidR="0081048C">
        <w:t xml:space="preserve"> per la parte sindacale)</w:t>
      </w:r>
      <w:r w:rsidR="005B7440">
        <w:t xml:space="preserve"> è </w:t>
      </w:r>
      <w:r w:rsidR="0081048C">
        <w:t xml:space="preserve">uno degli </w:t>
      </w:r>
      <w:r w:rsidR="005B7440">
        <w:t>event</w:t>
      </w:r>
      <w:r w:rsidR="0081048C">
        <w:t>i</w:t>
      </w:r>
      <w:r w:rsidR="005B7440">
        <w:t xml:space="preserve"> di riferimento in cui </w:t>
      </w:r>
      <w:proofErr w:type="spellStart"/>
      <w:r w:rsidR="005B7440">
        <w:t>Foragri</w:t>
      </w:r>
      <w:proofErr w:type="spellEnd"/>
      <w:r w:rsidR="005B7440">
        <w:t xml:space="preserve"> è</w:t>
      </w:r>
      <w:r w:rsidR="00B01201">
        <w:t xml:space="preserve"> già stato</w:t>
      </w:r>
      <w:r w:rsidR="005B7440">
        <w:t xml:space="preserve"> presente </w:t>
      </w:r>
    </w:p>
    <w:p w14:paraId="67C08130" w14:textId="6D3EF976" w:rsidR="006A629E" w:rsidRDefault="0017650B" w:rsidP="00D363D1">
      <w:pPr>
        <w:ind w:left="709" w:hanging="283"/>
      </w:pPr>
      <w:r>
        <w:t xml:space="preserve">- </w:t>
      </w:r>
      <w:r>
        <w:tab/>
      </w:r>
      <w:r w:rsidR="005B7440">
        <w:t xml:space="preserve">il Consiglio di Amministrazione del Fondo ritiene che anche quest’anno sia opportuno essere presenti a </w:t>
      </w:r>
      <w:r w:rsidR="0081048C">
        <w:t>tale manifestazione</w:t>
      </w:r>
      <w:r w:rsidR="00701F81">
        <w:t xml:space="preserve">, come approvato </w:t>
      </w:r>
      <w:r w:rsidR="0081048C">
        <w:t>nella</w:t>
      </w:r>
      <w:r w:rsidR="00701F81">
        <w:t xml:space="preserve"> seduta del 2</w:t>
      </w:r>
      <w:r w:rsidR="00087488">
        <w:t>4</w:t>
      </w:r>
      <w:r w:rsidR="00701F81">
        <w:t xml:space="preserve"> </w:t>
      </w:r>
      <w:r w:rsidR="00087488">
        <w:t>gennaio</w:t>
      </w:r>
      <w:r w:rsidR="00701F81">
        <w:t xml:space="preserve"> 202</w:t>
      </w:r>
      <w:r w:rsidR="00087488">
        <w:t>3</w:t>
      </w:r>
    </w:p>
    <w:p w14:paraId="010E290E" w14:textId="7ADA6E23" w:rsidR="00E34B0C" w:rsidRDefault="006A629E" w:rsidP="00701F81">
      <w:pPr>
        <w:ind w:left="709" w:hanging="283"/>
      </w:pPr>
      <w:r>
        <w:t xml:space="preserve">- </w:t>
      </w:r>
      <w:r>
        <w:tab/>
      </w:r>
      <w:r w:rsidR="00701F81">
        <w:t xml:space="preserve">nella seduta del 23 </w:t>
      </w:r>
      <w:r w:rsidR="00087488">
        <w:t>febbraio</w:t>
      </w:r>
      <w:r w:rsidR="00701F81">
        <w:t xml:space="preserve"> 2023 il Consiglio di Amministrazione del Fondo ha approvato lo stanziamento </w:t>
      </w:r>
      <w:r w:rsidR="00087488">
        <w:t xml:space="preserve">di € 2.500 più iva </w:t>
      </w:r>
      <w:r w:rsidR="00701F81">
        <w:t>per la partecipazione a</w:t>
      </w:r>
      <w:r w:rsidR="00087488">
        <w:t>l</w:t>
      </w:r>
      <w:r w:rsidR="00701F81">
        <w:t xml:space="preserve"> </w:t>
      </w:r>
      <w:r w:rsidR="00087488" w:rsidRPr="00087488">
        <w:t xml:space="preserve">Congresso Nazionale della CGIL </w:t>
      </w:r>
      <w:r w:rsidR="00087488">
        <w:t xml:space="preserve">che si svolgerà a Rimini dal 15 al 18 marzo 2023 </w:t>
      </w:r>
      <w:r w:rsidR="00701F81">
        <w:t xml:space="preserve">con un proprio stand </w:t>
      </w:r>
    </w:p>
    <w:p w14:paraId="56F0E281" w14:textId="0516A526" w:rsidR="00CF7039" w:rsidRDefault="003E435E" w:rsidP="0083600B">
      <w:r>
        <w:t>Visto</w:t>
      </w:r>
    </w:p>
    <w:p w14:paraId="2B7A7857" w14:textId="6654B6EE" w:rsidR="00B31425" w:rsidRDefault="003E435E" w:rsidP="003C7EFC">
      <w:pPr>
        <w:pStyle w:val="Paragrafoelenco"/>
        <w:numPr>
          <w:ilvl w:val="0"/>
          <w:numId w:val="1"/>
        </w:numPr>
      </w:pPr>
      <w:r>
        <w:t xml:space="preserve">Il “Regolamento per l’acquisizione di beni e servizi” approvato dal Consiglio di Amministrazione di </w:t>
      </w:r>
      <w:proofErr w:type="spellStart"/>
      <w:r>
        <w:t>Foragri</w:t>
      </w:r>
      <w:proofErr w:type="spellEnd"/>
      <w:r>
        <w:t xml:space="preserve"> in data 24 febbraio 2020</w:t>
      </w:r>
      <w:r w:rsidR="00217BEA">
        <w:t xml:space="preserve"> e aggiornato nella seduta del Consiglio in data 16 marzo 2021</w:t>
      </w:r>
    </w:p>
    <w:p w14:paraId="764E800C" w14:textId="512A7EC1" w:rsidR="00CF7039" w:rsidRDefault="003C7EFC" w:rsidP="00217BEA">
      <w:pPr>
        <w:pStyle w:val="Paragrafoelenco"/>
        <w:numPr>
          <w:ilvl w:val="0"/>
          <w:numId w:val="1"/>
        </w:numPr>
      </w:pPr>
      <w:r w:rsidRPr="00B31425">
        <w:t xml:space="preserve">Tenuto conto </w:t>
      </w:r>
      <w:r w:rsidR="003E435E" w:rsidRPr="00B31425">
        <w:t xml:space="preserve">In particolare </w:t>
      </w:r>
      <w:r w:rsidR="00A67F70" w:rsidRPr="00B31425">
        <w:t xml:space="preserve">di </w:t>
      </w:r>
      <w:r w:rsidR="003E435E" w:rsidRPr="00B31425">
        <w:t>quanto</w:t>
      </w:r>
      <w:r w:rsidR="003E435E">
        <w:t xml:space="preserve"> in esso previsto agli artt. 2, 3, 5, 7 e 8</w:t>
      </w:r>
      <w:r w:rsidR="00217BEA">
        <w:t xml:space="preserve"> e nell’addendum “Linee operative per l’affidamento di beni e servizi ai sensi dell’art.36, comma 2, lett. a) del </w:t>
      </w:r>
      <w:proofErr w:type="spellStart"/>
      <w:r w:rsidR="00217BEA">
        <w:t>D.Lgs.</w:t>
      </w:r>
      <w:proofErr w:type="spellEnd"/>
      <w:r w:rsidR="00217BEA">
        <w:t xml:space="preserve"> 18 aprile 2016, n. 50”</w:t>
      </w:r>
    </w:p>
    <w:p w14:paraId="04DAB664" w14:textId="0D489A6D" w:rsidR="00E34B0C" w:rsidRDefault="00701F81" w:rsidP="00217BEA">
      <w:pPr>
        <w:pStyle w:val="Paragrafoelenco"/>
        <w:numPr>
          <w:ilvl w:val="0"/>
          <w:numId w:val="1"/>
        </w:numPr>
      </w:pPr>
      <w:r>
        <w:t>Il Bilancio Preventivo 2023</w:t>
      </w:r>
      <w:r w:rsidR="003B3253">
        <w:t xml:space="preserve"> che prevede tra le Spese Propedeutiche una apposita posta dedicata alla Promozione del Fondo</w:t>
      </w:r>
    </w:p>
    <w:p w14:paraId="3C935434" w14:textId="77777777" w:rsidR="00CF7039" w:rsidRDefault="003E435E">
      <w:r>
        <w:t>Considerato</w:t>
      </w:r>
    </w:p>
    <w:p w14:paraId="405EC5FF" w14:textId="18B77CB1" w:rsidR="00087488" w:rsidRDefault="00D630A0" w:rsidP="00D630A0">
      <w:pPr>
        <w:pStyle w:val="Paragrafoelenco"/>
        <w:numPr>
          <w:ilvl w:val="0"/>
          <w:numId w:val="1"/>
        </w:numPr>
      </w:pPr>
      <w:r>
        <w:t xml:space="preserve">Che </w:t>
      </w:r>
      <w:r w:rsidR="00087488">
        <w:t xml:space="preserve">la CGIL </w:t>
      </w:r>
      <w:r w:rsidR="008A0A94">
        <w:t>ha fatto pervenire l’invito alla partecipazione al Congresso Nazionale con lettera del 20 dicembre 2022</w:t>
      </w:r>
    </w:p>
    <w:p w14:paraId="52375B0E" w14:textId="6DCA8107" w:rsidR="008A0A94" w:rsidRDefault="008A0A94" w:rsidP="00D630A0">
      <w:pPr>
        <w:pStyle w:val="Paragrafoelenco"/>
        <w:numPr>
          <w:ilvl w:val="0"/>
          <w:numId w:val="1"/>
        </w:numPr>
      </w:pPr>
      <w:r>
        <w:t xml:space="preserve">Che il Direttore del Fondo, a seguito dell’approvazione della partecipazione di </w:t>
      </w:r>
      <w:proofErr w:type="spellStart"/>
      <w:r>
        <w:t>Foragri</w:t>
      </w:r>
      <w:proofErr w:type="spellEnd"/>
      <w:r>
        <w:t xml:space="preserve"> nella seduta</w:t>
      </w:r>
      <w:r w:rsidR="00B01201">
        <w:t xml:space="preserve"> del Consiglio di Amministrazione del Fondo</w:t>
      </w:r>
      <w:r>
        <w:t xml:space="preserve"> del 24 gennaio 2023, ha comunicato a CGIL in data 30 gennaio 2023 la partecipazione al Congresso</w:t>
      </w:r>
    </w:p>
    <w:p w14:paraId="11B77C4A" w14:textId="40AB7B54" w:rsidR="008A0A94" w:rsidRDefault="008A0A94" w:rsidP="00D630A0">
      <w:pPr>
        <w:pStyle w:val="Paragrafoelenco"/>
        <w:numPr>
          <w:ilvl w:val="0"/>
          <w:numId w:val="1"/>
        </w:numPr>
      </w:pPr>
      <w:r>
        <w:t>Che in data 9 febbraio 2023 la CGIL ha comunicato i dettagli per la partecipazione al Congresso, tra cui il contributo previsto di € 5.000 più iva</w:t>
      </w:r>
    </w:p>
    <w:p w14:paraId="15D3530E" w14:textId="18805241" w:rsidR="00360363" w:rsidRDefault="008A0A94" w:rsidP="00D630A0">
      <w:pPr>
        <w:pStyle w:val="Paragrafoelenco"/>
        <w:numPr>
          <w:ilvl w:val="0"/>
          <w:numId w:val="1"/>
        </w:numPr>
      </w:pPr>
      <w:r>
        <w:t xml:space="preserve">Che </w:t>
      </w:r>
      <w:r w:rsidR="00D630A0">
        <w:t xml:space="preserve">a seguito dei contatti </w:t>
      </w:r>
      <w:r>
        <w:t xml:space="preserve">del Presidente e di alcuni consiglieri di amministrazione del Fondo </w:t>
      </w:r>
      <w:r w:rsidR="00D630A0">
        <w:t>è stato comunicato</w:t>
      </w:r>
      <w:r w:rsidR="00B01201">
        <w:t xml:space="preserve"> dalla CGIL</w:t>
      </w:r>
      <w:r w:rsidR="00D630A0">
        <w:t xml:space="preserve"> che il </w:t>
      </w:r>
      <w:r>
        <w:t>contributo sarà ridotto a € 2.500 più iva</w:t>
      </w:r>
      <w:r w:rsidR="00D630A0">
        <w:t xml:space="preserve"> </w:t>
      </w:r>
    </w:p>
    <w:p w14:paraId="0DE039D2" w14:textId="187B5FB1" w:rsidR="00B01201" w:rsidRDefault="00B01201" w:rsidP="00D630A0">
      <w:pPr>
        <w:pStyle w:val="Paragrafoelenco"/>
        <w:numPr>
          <w:ilvl w:val="0"/>
          <w:numId w:val="1"/>
        </w:numPr>
      </w:pPr>
      <w:r>
        <w:t>Che la società che si occuperà per CGIL dell’organizzazione del Congresso e delle relative pratiche amministrative è la Futura s.r.l. di Roma</w:t>
      </w:r>
    </w:p>
    <w:p w14:paraId="01F98B89" w14:textId="5F3BD7D1" w:rsidR="00CF7039" w:rsidRDefault="003E435E">
      <w:r>
        <w:t>Ritenuto</w:t>
      </w:r>
    </w:p>
    <w:p w14:paraId="5D6AA749" w14:textId="2CDA9BD6" w:rsidR="00CF7039" w:rsidRDefault="003E435E">
      <w:pPr>
        <w:pStyle w:val="Paragrafoelenco"/>
        <w:numPr>
          <w:ilvl w:val="0"/>
          <w:numId w:val="1"/>
        </w:numPr>
      </w:pPr>
      <w:r>
        <w:t xml:space="preserve">Che </w:t>
      </w:r>
      <w:r w:rsidR="00AF6817" w:rsidRPr="00AF6817">
        <w:t xml:space="preserve">la proposta di </w:t>
      </w:r>
      <w:r w:rsidR="00B01201">
        <w:t>CGIL</w:t>
      </w:r>
      <w:r w:rsidR="00180892">
        <w:t xml:space="preserve"> </w:t>
      </w:r>
      <w:r w:rsidR="00AF6817">
        <w:t xml:space="preserve">risulta essere </w:t>
      </w:r>
      <w:r w:rsidR="00702699">
        <w:t>congrua</w:t>
      </w:r>
      <w:r w:rsidR="00AF6817">
        <w:t xml:space="preserve"> </w:t>
      </w:r>
    </w:p>
    <w:p w14:paraId="5E582FCE" w14:textId="77777777" w:rsidR="00B31425" w:rsidRDefault="0086793D" w:rsidP="00B31425">
      <w:pPr>
        <w:pStyle w:val="Paragrafoelenco"/>
        <w:numPr>
          <w:ilvl w:val="0"/>
          <w:numId w:val="1"/>
        </w:numPr>
      </w:pPr>
      <w:r w:rsidRPr="00B31425">
        <w:t>Sentito il parere favorevole del presidente</w:t>
      </w:r>
    </w:p>
    <w:p w14:paraId="563A75E9" w14:textId="4D072B02" w:rsidR="00366A9C" w:rsidRDefault="00102D4D" w:rsidP="00180892">
      <w:pPr>
        <w:pStyle w:val="Paragrafoelenco"/>
        <w:numPr>
          <w:ilvl w:val="0"/>
          <w:numId w:val="1"/>
        </w:numPr>
      </w:pPr>
      <w:r w:rsidRPr="00B31425">
        <w:t xml:space="preserve">Considerato il valore </w:t>
      </w:r>
      <w:r w:rsidR="0004580B">
        <w:t>dell’</w:t>
      </w:r>
      <w:r w:rsidR="007705BD">
        <w:t>acquisto</w:t>
      </w:r>
    </w:p>
    <w:p w14:paraId="62D1612F" w14:textId="77777777" w:rsidR="00B01201" w:rsidRDefault="00B01201"/>
    <w:p w14:paraId="5641D935" w14:textId="5999229A" w:rsidR="00CF7039" w:rsidRPr="00B31425" w:rsidRDefault="003E435E">
      <w:r w:rsidRPr="00B31425">
        <w:lastRenderedPageBreak/>
        <w:t>Si assume la decisione</w:t>
      </w:r>
    </w:p>
    <w:p w14:paraId="61D3B03F" w14:textId="42D4FFA9" w:rsidR="00C633FC" w:rsidRDefault="003E435E" w:rsidP="00D630A0">
      <w:pPr>
        <w:pStyle w:val="Paragrafoelenco"/>
        <w:numPr>
          <w:ilvl w:val="0"/>
          <w:numId w:val="1"/>
        </w:numPr>
      </w:pPr>
      <w:r w:rsidRPr="00B31425">
        <w:t xml:space="preserve">Di </w:t>
      </w:r>
      <w:r w:rsidR="00366A9C">
        <w:t xml:space="preserve">accettare </w:t>
      </w:r>
      <w:r w:rsidR="00B01201">
        <w:t>l’importo finale del contributo per la partecipazione al Congresso Nazionale della CGIL</w:t>
      </w:r>
      <w:r w:rsidR="00D630A0">
        <w:t xml:space="preserve"> </w:t>
      </w:r>
      <w:r w:rsidR="00B01201">
        <w:t>pari a € 2.500 più iva</w:t>
      </w:r>
      <w:r w:rsidR="00825B84" w:rsidRPr="00825B84">
        <w:t xml:space="preserve"> </w:t>
      </w:r>
      <w:r w:rsidR="00360363">
        <w:t xml:space="preserve">e </w:t>
      </w:r>
      <w:r w:rsidR="00B01201">
        <w:t xml:space="preserve">di dare </w:t>
      </w:r>
      <w:r w:rsidR="00360363">
        <w:t xml:space="preserve">avvio </w:t>
      </w:r>
      <w:r w:rsidR="00B01201">
        <w:t>a</w:t>
      </w:r>
      <w:r w:rsidR="00360363">
        <w:t>ll</w:t>
      </w:r>
      <w:r w:rsidR="00D630A0">
        <w:t xml:space="preserve">e procedure per </w:t>
      </w:r>
      <w:r w:rsidR="00B01201">
        <w:t>l’organizzazione della partecipazione del Fondo</w:t>
      </w:r>
    </w:p>
    <w:p w14:paraId="7583E02B" w14:textId="77777777" w:rsidR="00360363" w:rsidRDefault="00360363" w:rsidP="0073060E">
      <w:pPr>
        <w:ind w:left="360"/>
      </w:pPr>
    </w:p>
    <w:p w14:paraId="7458F88C" w14:textId="6A0C50C7" w:rsidR="00CF7039" w:rsidRDefault="003E435E" w:rsidP="0073060E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RUP</w:t>
      </w:r>
    </w:p>
    <w:p w14:paraId="1444190F" w14:textId="77777777" w:rsidR="00CF7039" w:rsidRDefault="003E43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Roberto Bianchi</w:t>
      </w:r>
    </w:p>
    <w:sectPr w:rsidR="00CF703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2916" w14:textId="77777777" w:rsidR="003565FF" w:rsidRDefault="003565FF">
      <w:pPr>
        <w:spacing w:after="0" w:line="240" w:lineRule="auto"/>
      </w:pPr>
      <w:r>
        <w:separator/>
      </w:r>
    </w:p>
  </w:endnote>
  <w:endnote w:type="continuationSeparator" w:id="0">
    <w:p w14:paraId="4231E2BB" w14:textId="77777777" w:rsidR="003565FF" w:rsidRDefault="0035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21437" w14:textId="77777777" w:rsidR="003565FF" w:rsidRDefault="003565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B59506" w14:textId="77777777" w:rsidR="003565FF" w:rsidRDefault="0035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E6051"/>
    <w:multiLevelType w:val="hybridMultilevel"/>
    <w:tmpl w:val="214E3054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447F7A48"/>
    <w:multiLevelType w:val="multilevel"/>
    <w:tmpl w:val="C63C987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39"/>
    <w:rsid w:val="0001439A"/>
    <w:rsid w:val="0004580B"/>
    <w:rsid w:val="00067B0A"/>
    <w:rsid w:val="00087488"/>
    <w:rsid w:val="00096630"/>
    <w:rsid w:val="000B60A6"/>
    <w:rsid w:val="000D7387"/>
    <w:rsid w:val="00102D4D"/>
    <w:rsid w:val="00127C70"/>
    <w:rsid w:val="001612EE"/>
    <w:rsid w:val="0017650B"/>
    <w:rsid w:val="00180892"/>
    <w:rsid w:val="00201A4E"/>
    <w:rsid w:val="0021758B"/>
    <w:rsid w:val="00217BEA"/>
    <w:rsid w:val="00276A52"/>
    <w:rsid w:val="002A3E26"/>
    <w:rsid w:val="003526D9"/>
    <w:rsid w:val="003565FF"/>
    <w:rsid w:val="00360363"/>
    <w:rsid w:val="00366A9C"/>
    <w:rsid w:val="003B0F89"/>
    <w:rsid w:val="003B3253"/>
    <w:rsid w:val="003B61AB"/>
    <w:rsid w:val="003C7EFC"/>
    <w:rsid w:val="003E0656"/>
    <w:rsid w:val="003E435E"/>
    <w:rsid w:val="003F64D4"/>
    <w:rsid w:val="00430896"/>
    <w:rsid w:val="004E3EAD"/>
    <w:rsid w:val="004E7895"/>
    <w:rsid w:val="00505C4E"/>
    <w:rsid w:val="00531322"/>
    <w:rsid w:val="00560E28"/>
    <w:rsid w:val="00580363"/>
    <w:rsid w:val="005B7440"/>
    <w:rsid w:val="00630AF1"/>
    <w:rsid w:val="0064071E"/>
    <w:rsid w:val="006A629E"/>
    <w:rsid w:val="006A62C4"/>
    <w:rsid w:val="006C058A"/>
    <w:rsid w:val="006F7AB3"/>
    <w:rsid w:val="00701F81"/>
    <w:rsid w:val="00702699"/>
    <w:rsid w:val="0073060E"/>
    <w:rsid w:val="00733D6A"/>
    <w:rsid w:val="007705BD"/>
    <w:rsid w:val="00796C90"/>
    <w:rsid w:val="0081048C"/>
    <w:rsid w:val="00825B84"/>
    <w:rsid w:val="0083600B"/>
    <w:rsid w:val="00837E12"/>
    <w:rsid w:val="00841253"/>
    <w:rsid w:val="00855F03"/>
    <w:rsid w:val="0086793D"/>
    <w:rsid w:val="008A0A94"/>
    <w:rsid w:val="008C0F9D"/>
    <w:rsid w:val="008D6921"/>
    <w:rsid w:val="00906AAA"/>
    <w:rsid w:val="0090789A"/>
    <w:rsid w:val="00917A96"/>
    <w:rsid w:val="00931FB0"/>
    <w:rsid w:val="00984091"/>
    <w:rsid w:val="009A2BED"/>
    <w:rsid w:val="009A6B63"/>
    <w:rsid w:val="009C0F61"/>
    <w:rsid w:val="009D61AB"/>
    <w:rsid w:val="00A26198"/>
    <w:rsid w:val="00A418F7"/>
    <w:rsid w:val="00A55A90"/>
    <w:rsid w:val="00A67F70"/>
    <w:rsid w:val="00A701F0"/>
    <w:rsid w:val="00A7699A"/>
    <w:rsid w:val="00AC68AF"/>
    <w:rsid w:val="00AD34A8"/>
    <w:rsid w:val="00AF5196"/>
    <w:rsid w:val="00AF6817"/>
    <w:rsid w:val="00B01201"/>
    <w:rsid w:val="00B20B53"/>
    <w:rsid w:val="00B31425"/>
    <w:rsid w:val="00B5063F"/>
    <w:rsid w:val="00B91858"/>
    <w:rsid w:val="00C03C2F"/>
    <w:rsid w:val="00C633FC"/>
    <w:rsid w:val="00CD1702"/>
    <w:rsid w:val="00CF7039"/>
    <w:rsid w:val="00D363D1"/>
    <w:rsid w:val="00D42C42"/>
    <w:rsid w:val="00D54D9A"/>
    <w:rsid w:val="00D630A0"/>
    <w:rsid w:val="00D9050F"/>
    <w:rsid w:val="00E34B0C"/>
    <w:rsid w:val="00E51970"/>
    <w:rsid w:val="00E613E3"/>
    <w:rsid w:val="00E72036"/>
    <w:rsid w:val="00EA51C3"/>
    <w:rsid w:val="00ED5E2E"/>
    <w:rsid w:val="00F11742"/>
    <w:rsid w:val="00F35F0F"/>
    <w:rsid w:val="00F53609"/>
    <w:rsid w:val="00FE6CC9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A4DB"/>
  <w15:docId w15:val="{8B57E629-0EE1-4F5E-8DB0-F95BBCE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Bianchi</dc:creator>
  <dc:description/>
  <cp:lastModifiedBy>Roberto Bianchi</cp:lastModifiedBy>
  <cp:revision>26</cp:revision>
  <cp:lastPrinted>2023-02-23T17:43:00Z</cp:lastPrinted>
  <dcterms:created xsi:type="dcterms:W3CDTF">2021-03-01T14:20:00Z</dcterms:created>
  <dcterms:modified xsi:type="dcterms:W3CDTF">2023-02-23T18:04:00Z</dcterms:modified>
</cp:coreProperties>
</file>